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华文中宋"/>
          <w:b/>
          <w:sz w:val="36"/>
          <w:szCs w:val="36"/>
        </w:rPr>
      </w:pPr>
      <w:r>
        <w:rPr>
          <w:rFonts w:ascii="Times New Roman" w:hAnsi="Times New Roman" w:eastAsia="华文中宋"/>
          <w:b/>
          <w:sz w:val="36"/>
          <w:szCs w:val="36"/>
        </w:rPr>
        <w:t>中央网信办</w:t>
      </w:r>
      <w:r>
        <w:rPr>
          <w:rFonts w:hint="eastAsia" w:ascii="Times New Roman" w:hAnsi="Times New Roman" w:eastAsia="华文中宋"/>
          <w:b/>
          <w:sz w:val="36"/>
          <w:szCs w:val="36"/>
        </w:rPr>
        <w:t>（国家互联网信息办公室）</w:t>
      </w:r>
      <w:r>
        <w:rPr>
          <w:rFonts w:ascii="Times New Roman" w:hAnsi="Times New Roman" w:eastAsia="华文中宋"/>
          <w:b/>
          <w:sz w:val="36"/>
          <w:szCs w:val="36"/>
        </w:rPr>
        <w:t>2021年度</w:t>
      </w:r>
    </w:p>
    <w:p>
      <w:pPr>
        <w:spacing w:line="600" w:lineRule="exact"/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hint="eastAsia" w:ascii="Times New Roman" w:hAnsi="Times New Roman" w:eastAsia="华文中宋"/>
          <w:b/>
          <w:sz w:val="36"/>
          <w:szCs w:val="36"/>
        </w:rPr>
        <w:t>国考公务员部分职位报名</w:t>
      </w:r>
      <w:r>
        <w:rPr>
          <w:rFonts w:ascii="Times New Roman" w:hAnsi="Times New Roman" w:eastAsia="华文中宋"/>
          <w:b/>
          <w:sz w:val="36"/>
          <w:szCs w:val="36"/>
        </w:rPr>
        <w:t>公告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根据工作需要，</w:t>
      </w:r>
      <w:r>
        <w:rPr>
          <w:rFonts w:hint="eastAsia" w:ascii="Times New Roman" w:hAnsi="Times New Roman" w:eastAsia="仿宋_GB2312"/>
          <w:sz w:val="32"/>
          <w:szCs w:val="28"/>
        </w:rPr>
        <w:t>中央网信办（国家互联网信息办公室）在2021年度国考公务员招录计划中设置部分职位</w:t>
      </w:r>
      <w:r>
        <w:rPr>
          <w:rFonts w:ascii="Times New Roman" w:hAnsi="Times New Roman" w:eastAsia="仿宋_GB2312"/>
          <w:sz w:val="32"/>
          <w:szCs w:val="28"/>
        </w:rPr>
        <w:t>现场接收</w:t>
      </w:r>
      <w:r>
        <w:rPr>
          <w:rFonts w:hint="eastAsia" w:ascii="Times New Roman" w:hAnsi="Times New Roman" w:eastAsia="仿宋_GB2312"/>
          <w:sz w:val="32"/>
          <w:szCs w:val="28"/>
        </w:rPr>
        <w:t>应届毕业生</w:t>
      </w:r>
      <w:r>
        <w:rPr>
          <w:rFonts w:ascii="Times New Roman" w:hAnsi="Times New Roman" w:eastAsia="仿宋_GB2312"/>
          <w:sz w:val="32"/>
          <w:szCs w:val="28"/>
        </w:rPr>
        <w:t>报名，</w:t>
      </w:r>
      <w:r>
        <w:rPr>
          <w:rFonts w:hint="eastAsia" w:ascii="Times New Roman" w:hAnsi="Times New Roman" w:eastAsia="仿宋_GB2312"/>
          <w:sz w:val="32"/>
          <w:szCs w:val="28"/>
        </w:rPr>
        <w:t>定</w:t>
      </w:r>
      <w:r>
        <w:rPr>
          <w:rFonts w:ascii="Times New Roman" w:hAnsi="Times New Roman" w:eastAsia="仿宋_GB2312"/>
          <w:sz w:val="32"/>
          <w:szCs w:val="28"/>
        </w:rPr>
        <w:t>于</w:t>
      </w:r>
      <w:r>
        <w:rPr>
          <w:rFonts w:hint="eastAsia" w:ascii="Times New Roman" w:hAnsi="Times New Roman" w:eastAsia="仿宋_GB2312"/>
          <w:sz w:val="32"/>
          <w:szCs w:val="28"/>
        </w:rPr>
        <w:t>10</w:t>
      </w:r>
      <w:r>
        <w:rPr>
          <w:rFonts w:ascii="Times New Roman" w:hAnsi="Times New Roman" w:eastAsia="仿宋_GB2312"/>
          <w:sz w:val="32"/>
          <w:szCs w:val="28"/>
        </w:rPr>
        <w:t>月</w:t>
      </w:r>
      <w:r>
        <w:rPr>
          <w:rFonts w:hint="eastAsia" w:ascii="Times New Roman" w:hAnsi="Times New Roman" w:eastAsia="仿宋_GB2312"/>
          <w:sz w:val="32"/>
          <w:szCs w:val="28"/>
        </w:rPr>
        <w:t>19（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28"/>
        </w:rPr>
        <w:t>周一）下午14:30</w:t>
      </w:r>
      <w:r>
        <w:rPr>
          <w:rFonts w:ascii="Times New Roman" w:hAnsi="Times New Roman" w:eastAsia="仿宋_GB2312"/>
          <w:sz w:val="32"/>
          <w:szCs w:val="28"/>
        </w:rPr>
        <w:t>在</w:t>
      </w:r>
      <w:r>
        <w:rPr>
          <w:rFonts w:hint="eastAsia" w:ascii="Times New Roman" w:hAnsi="Times New Roman" w:eastAsia="仿宋_GB2312"/>
          <w:sz w:val="32"/>
          <w:szCs w:val="28"/>
        </w:rPr>
        <w:t>南开大学八里台校区学生活动中心多功能厅</w:t>
      </w:r>
      <w:r>
        <w:rPr>
          <w:rFonts w:ascii="Times New Roman" w:hAnsi="Times New Roman" w:eastAsia="仿宋_GB2312"/>
          <w:sz w:val="32"/>
          <w:szCs w:val="28"/>
        </w:rPr>
        <w:t>举办招录宣讲会。现将有关</w:t>
      </w:r>
      <w:r>
        <w:rPr>
          <w:rFonts w:hint="eastAsia" w:ascii="Times New Roman" w:hAnsi="Times New Roman" w:eastAsia="仿宋_GB2312"/>
          <w:sz w:val="32"/>
          <w:szCs w:val="28"/>
        </w:rPr>
        <w:t>事项</w:t>
      </w:r>
      <w:r>
        <w:rPr>
          <w:rFonts w:ascii="Times New Roman" w:hAnsi="Times New Roman" w:eastAsia="仿宋_GB2312"/>
          <w:sz w:val="32"/>
          <w:szCs w:val="28"/>
        </w:rPr>
        <w:t>公告如下</w:t>
      </w:r>
      <w:r>
        <w:rPr>
          <w:rFonts w:hint="eastAsia" w:ascii="Times New Roman" w:hAnsi="Times New Roman" w:eastAsia="仿宋_GB2312"/>
          <w:sz w:val="32"/>
          <w:szCs w:val="28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28"/>
        </w:rPr>
      </w:pPr>
      <w:r>
        <w:rPr>
          <w:rFonts w:hint="eastAsia" w:ascii="Times New Roman" w:hAnsi="黑体" w:eastAsia="黑体"/>
          <w:sz w:val="32"/>
          <w:szCs w:val="28"/>
        </w:rPr>
        <w:t>一</w:t>
      </w:r>
      <w:r>
        <w:rPr>
          <w:rFonts w:ascii="Times New Roman" w:hAnsi="黑体" w:eastAsia="黑体"/>
          <w:sz w:val="32"/>
          <w:szCs w:val="28"/>
        </w:rPr>
        <w:t>、</w:t>
      </w:r>
      <w:r>
        <w:rPr>
          <w:rFonts w:hint="eastAsia" w:ascii="Times New Roman" w:hAnsi="黑体" w:eastAsia="黑体"/>
          <w:sz w:val="32"/>
          <w:szCs w:val="28"/>
        </w:rPr>
        <w:t>报名职位及条件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报名考生在满足2021年度国考公务员报名基本条件的基础上，须为中共</w:t>
      </w:r>
      <w:r>
        <w:rPr>
          <w:rFonts w:ascii="Times New Roman" w:hAnsi="Times New Roman" w:eastAsia="仿宋_GB2312"/>
          <w:sz w:val="32"/>
          <w:szCs w:val="28"/>
        </w:rPr>
        <w:t>党员（含预备党员）</w:t>
      </w:r>
      <w:r>
        <w:rPr>
          <w:rFonts w:hint="eastAsia" w:ascii="Times New Roman" w:hAnsi="Times New Roman" w:eastAsia="仿宋_GB2312"/>
          <w:sz w:val="32"/>
          <w:szCs w:val="28"/>
        </w:rPr>
        <w:t>、应届本科及以上学历毕业生。具体职位条件如下：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楷体_GB2312"/>
          <w:b/>
          <w:sz w:val="32"/>
          <w:szCs w:val="28"/>
        </w:rPr>
        <w:t>1. 一组</w:t>
      </w:r>
      <w:r>
        <w:rPr>
          <w:rFonts w:ascii="Times New Roman" w:hAnsi="Times New Roman" w:eastAsia="仿宋_GB2312"/>
          <w:sz w:val="32"/>
          <w:szCs w:val="28"/>
        </w:rPr>
        <w:t>，招录专业包括：政治学、马克思主义哲学、中共党史、国际政治、思想政治教育，新闻学、传播学、广播电视学、网络与新媒体，汉语言文学、汉语言、社会学、社会工作，哲学、历史学、世界史、中国史</w:t>
      </w:r>
      <w:r>
        <w:rPr>
          <w:rFonts w:hint="eastAsia" w:ascii="Times New Roman" w:hAnsi="Times New Roman" w:eastAsia="仿宋_GB2312"/>
          <w:sz w:val="32"/>
          <w:szCs w:val="28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楷体_GB2312"/>
          <w:b/>
          <w:sz w:val="32"/>
          <w:szCs w:val="28"/>
        </w:rPr>
        <w:t>2. 二组</w:t>
      </w:r>
      <w:r>
        <w:rPr>
          <w:rFonts w:ascii="Times New Roman" w:hAnsi="Times New Roman" w:eastAsia="仿宋_GB2312"/>
          <w:sz w:val="32"/>
          <w:szCs w:val="28"/>
        </w:rPr>
        <w:t>，招录专业包括：计算机科学与技术、电子与计算机工程、电子科学与技术，信息安全、网络空间安全、空间信息与数字技术、通信工程，软件工程、网络工程、数字媒体技术、信息与通信工程，智能科学与技术、物联网工程、信息与计算科学</w:t>
      </w:r>
      <w:r>
        <w:rPr>
          <w:rFonts w:hint="eastAsia" w:ascii="Times New Roman" w:hAnsi="Times New Roman" w:eastAsia="仿宋_GB2312"/>
          <w:sz w:val="32"/>
          <w:szCs w:val="28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楷体_GB2312"/>
          <w:b/>
          <w:sz w:val="32"/>
          <w:szCs w:val="28"/>
        </w:rPr>
        <w:t>3. 三组</w:t>
      </w:r>
      <w:r>
        <w:rPr>
          <w:rFonts w:ascii="Times New Roman" w:hAnsi="Times New Roman" w:eastAsia="仿宋_GB2312"/>
          <w:sz w:val="32"/>
          <w:szCs w:val="28"/>
        </w:rPr>
        <w:t>，招录专业包括：通信工程、信息工程</w:t>
      </w:r>
      <w:r>
        <w:rPr>
          <w:rFonts w:hint="eastAsia" w:ascii="Times New Roman" w:hAnsi="Times New Roman" w:eastAsia="仿宋_GB2312"/>
          <w:sz w:val="32"/>
          <w:szCs w:val="28"/>
        </w:rPr>
        <w:t>，</w:t>
      </w:r>
      <w:r>
        <w:rPr>
          <w:rFonts w:ascii="Times New Roman" w:hAnsi="Times New Roman" w:eastAsia="仿宋_GB2312"/>
          <w:sz w:val="32"/>
          <w:szCs w:val="28"/>
        </w:rPr>
        <w:t>电子科学与技术、电子信息工程、电子信息科学与技术。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28"/>
        </w:rPr>
      </w:pPr>
      <w:r>
        <w:rPr>
          <w:rFonts w:hint="eastAsia" w:ascii="Times New Roman" w:hAnsi="黑体" w:eastAsia="黑体"/>
          <w:sz w:val="32"/>
          <w:szCs w:val="28"/>
        </w:rPr>
        <w:t>二</w:t>
      </w:r>
      <w:r>
        <w:rPr>
          <w:rFonts w:ascii="Times New Roman" w:hAnsi="黑体" w:eastAsia="黑体"/>
          <w:sz w:val="32"/>
          <w:szCs w:val="28"/>
        </w:rPr>
        <w:t>、招录</w:t>
      </w:r>
      <w:r>
        <w:rPr>
          <w:rFonts w:hint="eastAsia" w:ascii="Times New Roman" w:hAnsi="黑体" w:eastAsia="黑体"/>
          <w:sz w:val="32"/>
          <w:szCs w:val="28"/>
        </w:rPr>
        <w:t>程序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1. 考生提前下载《报名登记表》（</w:t>
      </w:r>
      <w:r>
        <w:rPr>
          <w:rFonts w:hint="eastAsia" w:ascii="Times New Roman" w:hAnsi="Times New Roman" w:eastAsia="仿宋_GB2312"/>
          <w:sz w:val="32"/>
          <w:szCs w:val="28"/>
        </w:rPr>
        <w:t>附后</w:t>
      </w:r>
      <w:r>
        <w:rPr>
          <w:rFonts w:ascii="Times New Roman" w:hAnsi="Times New Roman" w:eastAsia="仿宋_GB2312"/>
          <w:sz w:val="32"/>
          <w:szCs w:val="28"/>
        </w:rPr>
        <w:t>），填写、打印</w:t>
      </w:r>
      <w:r>
        <w:rPr>
          <w:rFonts w:hint="eastAsia" w:ascii="Times New Roman" w:hAnsi="Times New Roman" w:eastAsia="仿宋_GB2312"/>
          <w:sz w:val="32"/>
          <w:szCs w:val="28"/>
        </w:rPr>
        <w:t>、签名，</w:t>
      </w:r>
      <w:r>
        <w:rPr>
          <w:rFonts w:ascii="Times New Roman" w:hAnsi="Times New Roman" w:eastAsia="仿宋_GB2312"/>
          <w:sz w:val="32"/>
          <w:szCs w:val="28"/>
        </w:rPr>
        <w:t>张贴</w:t>
      </w:r>
      <w:r>
        <w:rPr>
          <w:rFonts w:hint="eastAsia" w:ascii="Times New Roman" w:hAnsi="Times New Roman" w:eastAsia="仿宋_GB2312"/>
          <w:sz w:val="32"/>
          <w:szCs w:val="28"/>
        </w:rPr>
        <w:t>免冠证件照（同时准备证件照电子版，要求为蓝底或白底，JPG或JPEG格式，照片宽度不低于295像素，高度不低于413像素）</w:t>
      </w:r>
      <w:r>
        <w:rPr>
          <w:rFonts w:ascii="Times New Roman" w:hAnsi="Times New Roman" w:eastAsia="仿宋_GB2312"/>
          <w:sz w:val="32"/>
          <w:szCs w:val="28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2. 考生</w:t>
      </w:r>
      <w:r>
        <w:rPr>
          <w:rFonts w:hint="eastAsia" w:ascii="Times New Roman" w:hAnsi="Times New Roman" w:eastAsia="仿宋_GB2312"/>
          <w:sz w:val="32"/>
          <w:szCs w:val="28"/>
        </w:rPr>
        <w:t>在</w:t>
      </w:r>
      <w:r>
        <w:rPr>
          <w:rFonts w:ascii="Times New Roman" w:hAnsi="Times New Roman" w:eastAsia="仿宋_GB2312"/>
          <w:sz w:val="32"/>
          <w:szCs w:val="28"/>
        </w:rPr>
        <w:t>宣讲会现场提交《报名登记表》，接受初步资格审查。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3. 根据职位条件，对考生进行统一资格审查，择优筛选进入笔试阶段的考生，并通知考生补充报名材料。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4. 考生根据所在考区（省、区、市）考试机构要求，办理报名确认手续并缴费。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5. 考生领取准考证</w:t>
      </w:r>
      <w:r>
        <w:rPr>
          <w:rFonts w:hint="eastAsia" w:ascii="Times New Roman" w:hAnsi="Times New Roman" w:eastAsia="仿宋_GB2312"/>
          <w:sz w:val="32"/>
          <w:szCs w:val="28"/>
        </w:rPr>
        <w:t>，按时</w:t>
      </w:r>
      <w:r>
        <w:rPr>
          <w:rFonts w:ascii="Times New Roman" w:hAnsi="Times New Roman" w:eastAsia="仿宋_GB2312"/>
          <w:sz w:val="32"/>
          <w:szCs w:val="28"/>
        </w:rPr>
        <w:t>参加国考笔试（</w:t>
      </w:r>
      <w:r>
        <w:rPr>
          <w:rFonts w:hint="eastAsia" w:ascii="Times New Roman" w:hAnsi="Times New Roman" w:eastAsia="仿宋_GB2312"/>
          <w:sz w:val="32"/>
          <w:szCs w:val="28"/>
        </w:rPr>
        <w:t>行政职业能力测验</w:t>
      </w:r>
      <w:r>
        <w:rPr>
          <w:rFonts w:ascii="Times New Roman" w:hAnsi="Times New Roman" w:eastAsia="仿宋_GB2312"/>
          <w:sz w:val="32"/>
          <w:szCs w:val="28"/>
        </w:rPr>
        <w:t>和申论）。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6. 我办根据笔试成绩由高到低的顺序，确定面试人选，按程序组织资格复审、面试、体检、考察等</w:t>
      </w:r>
      <w:r>
        <w:rPr>
          <w:rFonts w:hint="eastAsia" w:ascii="Times New Roman" w:hAnsi="Times New Roman" w:eastAsia="仿宋_GB2312"/>
          <w:sz w:val="32"/>
          <w:szCs w:val="28"/>
        </w:rPr>
        <w:t>工作</w:t>
      </w:r>
      <w:r>
        <w:rPr>
          <w:rFonts w:ascii="Times New Roman" w:hAnsi="Times New Roman" w:eastAsia="仿宋_GB2312"/>
          <w:sz w:val="32"/>
          <w:szCs w:val="28"/>
        </w:rPr>
        <w:t>，最终确定拟录用人员。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28"/>
        </w:rPr>
      </w:pPr>
      <w:r>
        <w:rPr>
          <w:rFonts w:hint="eastAsia" w:ascii="Times New Roman" w:hAnsi="黑体" w:eastAsia="黑体"/>
          <w:sz w:val="32"/>
          <w:szCs w:val="28"/>
        </w:rPr>
        <w:t>三</w:t>
      </w:r>
      <w:r>
        <w:rPr>
          <w:rFonts w:ascii="Times New Roman" w:hAnsi="黑体" w:eastAsia="黑体"/>
          <w:sz w:val="32"/>
          <w:szCs w:val="28"/>
        </w:rPr>
        <w:t>、注意事项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1. 报考我办</w:t>
      </w:r>
      <w:r>
        <w:rPr>
          <w:rFonts w:hint="eastAsia" w:ascii="Times New Roman" w:hAnsi="Times New Roman" w:eastAsia="仿宋_GB2312"/>
          <w:sz w:val="32"/>
          <w:szCs w:val="28"/>
        </w:rPr>
        <w:t>上述</w:t>
      </w:r>
      <w:r>
        <w:rPr>
          <w:rFonts w:ascii="Times New Roman" w:hAnsi="Times New Roman" w:eastAsia="仿宋_GB2312"/>
          <w:sz w:val="32"/>
          <w:szCs w:val="28"/>
        </w:rPr>
        <w:t>职位的考生，不得同时报考</w:t>
      </w:r>
      <w:r>
        <w:rPr>
          <w:rFonts w:hint="eastAsia" w:ascii="Times New Roman" w:hAnsi="Times New Roman" w:eastAsia="仿宋_GB2312"/>
          <w:sz w:val="32"/>
          <w:szCs w:val="28"/>
        </w:rPr>
        <w:t>2021年度国考公务员其他职位。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2</w:t>
      </w:r>
      <w:r>
        <w:rPr>
          <w:rFonts w:ascii="Times New Roman" w:hAnsi="Times New Roman" w:eastAsia="仿宋_GB2312"/>
          <w:sz w:val="32"/>
          <w:szCs w:val="28"/>
        </w:rPr>
        <w:t>. 考生在收到进入笔试阶段</w:t>
      </w:r>
      <w:r>
        <w:rPr>
          <w:rFonts w:hint="eastAsia" w:ascii="Times New Roman" w:hAnsi="Times New Roman" w:eastAsia="仿宋_GB2312"/>
          <w:sz w:val="32"/>
          <w:szCs w:val="28"/>
        </w:rPr>
        <w:t>的</w:t>
      </w:r>
      <w:r>
        <w:rPr>
          <w:rFonts w:ascii="Times New Roman" w:hAnsi="Times New Roman" w:eastAsia="仿宋_GB2312"/>
          <w:sz w:val="32"/>
          <w:szCs w:val="28"/>
        </w:rPr>
        <w:t>通知时，即须确认是否参加笔试，若确认参加后又提出放弃或临场弃考，将视</w:t>
      </w:r>
      <w:r>
        <w:rPr>
          <w:rFonts w:hint="eastAsia" w:ascii="Times New Roman" w:hAnsi="Times New Roman" w:eastAsia="仿宋_GB2312"/>
          <w:sz w:val="32"/>
          <w:szCs w:val="28"/>
        </w:rPr>
        <w:t>情况</w:t>
      </w:r>
      <w:r>
        <w:rPr>
          <w:rFonts w:ascii="Times New Roman" w:hAnsi="Times New Roman" w:eastAsia="仿宋_GB2312"/>
          <w:sz w:val="32"/>
          <w:szCs w:val="28"/>
        </w:rPr>
        <w:t>纳入本人不</w:t>
      </w:r>
      <w:r>
        <w:rPr>
          <w:rFonts w:hint="eastAsia" w:ascii="Times New Roman" w:hAnsi="Times New Roman" w:eastAsia="仿宋_GB2312"/>
          <w:sz w:val="32"/>
          <w:szCs w:val="28"/>
        </w:rPr>
        <w:t>良</w:t>
      </w:r>
      <w:r>
        <w:rPr>
          <w:rFonts w:ascii="Times New Roman" w:hAnsi="Times New Roman" w:eastAsia="仿宋_GB2312"/>
          <w:sz w:val="32"/>
          <w:szCs w:val="28"/>
        </w:rPr>
        <w:t>诚信记录。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3</w:t>
      </w:r>
      <w:r>
        <w:rPr>
          <w:rFonts w:ascii="Times New Roman" w:hAnsi="Times New Roman" w:eastAsia="仿宋_GB2312"/>
          <w:sz w:val="32"/>
          <w:szCs w:val="28"/>
        </w:rPr>
        <w:t>. 考生在报名及后续阶段提供的有关材料应当真实、准确、完整，如有与实际不符或弄虚作假的，一经查实，一律取消报考资格。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4. 考生在</w:t>
      </w:r>
      <w:r>
        <w:rPr>
          <w:rFonts w:ascii="Times New Roman" w:hAnsi="Times New Roman" w:eastAsia="仿宋_GB2312"/>
          <w:sz w:val="32"/>
          <w:szCs w:val="28"/>
        </w:rPr>
        <w:t>报名及后续阶段</w:t>
      </w:r>
      <w:r>
        <w:rPr>
          <w:rFonts w:hint="eastAsia" w:ascii="Times New Roman" w:hAnsi="Times New Roman" w:eastAsia="仿宋_GB2312"/>
          <w:sz w:val="32"/>
          <w:szCs w:val="28"/>
        </w:rPr>
        <w:t>均须遵守保密纪律要求，不向他人泄露与本次招录相关的涉密信息。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5</w:t>
      </w:r>
      <w:r>
        <w:rPr>
          <w:rFonts w:ascii="Times New Roman" w:hAnsi="Times New Roman" w:eastAsia="仿宋_GB2312"/>
          <w:sz w:val="32"/>
          <w:szCs w:val="28"/>
        </w:rPr>
        <w:t>. 考生参加宣讲会、笔试或其他招录活动</w:t>
      </w:r>
      <w:r>
        <w:rPr>
          <w:rFonts w:hint="eastAsia" w:ascii="Times New Roman" w:hAnsi="Times New Roman" w:eastAsia="仿宋_GB2312"/>
          <w:sz w:val="32"/>
          <w:szCs w:val="28"/>
        </w:rPr>
        <w:t>前后</w:t>
      </w:r>
      <w:r>
        <w:rPr>
          <w:rFonts w:ascii="Times New Roman" w:hAnsi="Times New Roman" w:eastAsia="仿宋_GB2312"/>
          <w:sz w:val="32"/>
          <w:szCs w:val="28"/>
        </w:rPr>
        <w:t>，须遵守所在地、所在高校疫情防控要求。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28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附件：</w:t>
      </w:r>
      <w:r>
        <w:rPr>
          <w:rFonts w:ascii="Times New Roman" w:hAnsi="Times New Roman" w:eastAsia="仿宋_GB2312"/>
          <w:sz w:val="32"/>
          <w:szCs w:val="28"/>
          <w:u w:val="single"/>
        </w:rPr>
        <w:t>《报</w:t>
      </w:r>
      <w:r>
        <w:rPr>
          <w:rFonts w:hint="eastAsia" w:ascii="Times New Roman" w:hAnsi="Times New Roman" w:eastAsia="仿宋_GB2312"/>
          <w:sz w:val="32"/>
          <w:szCs w:val="28"/>
          <w:u w:val="single"/>
        </w:rPr>
        <w:t>名</w:t>
      </w:r>
      <w:r>
        <w:rPr>
          <w:rFonts w:ascii="Times New Roman" w:hAnsi="Times New Roman" w:eastAsia="仿宋_GB2312"/>
          <w:sz w:val="32"/>
          <w:szCs w:val="28"/>
          <w:u w:val="single"/>
        </w:rPr>
        <w:t>登记表》</w:t>
      </w:r>
      <w:r>
        <w:rPr>
          <w:rFonts w:hint="eastAsia" w:ascii="Times New Roman" w:hAnsi="Times New Roman" w:eastAsia="仿宋_GB2312"/>
          <w:sz w:val="32"/>
          <w:szCs w:val="28"/>
        </w:rPr>
        <w:t>（附下载链接）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F73D3"/>
    <w:rsid w:val="520F7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2020-10-16T02:49:00Z</dcterms:created>
  <dc:creator>代龙飞</dc:creator>
  <cp:lastModifiedBy>代龙飞</cp:lastModifiedBy>
  <dcterms:modified xsi:type="dcterms:W3CDTF">2020-10-16T02:51:31Z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